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4801" w:rsidRPr="007A4801" w:rsidRDefault="007A4801" w:rsidP="007A4801">
      <w:pPr>
        <w:ind w:left="4248" w:firstLine="708"/>
        <w:rPr>
          <w:b/>
          <w:sz w:val="24"/>
          <w:szCs w:val="24"/>
          <w:lang w:val="ru-RU"/>
        </w:rPr>
      </w:pPr>
      <w:r w:rsidRPr="007A4801">
        <w:rPr>
          <w:b/>
          <w:sz w:val="24"/>
          <w:szCs w:val="24"/>
          <w:lang w:val="ru-RU"/>
        </w:rPr>
        <w:t>НАСА пригласила нас</w:t>
      </w:r>
      <w:r w:rsidR="004D690C">
        <w:rPr>
          <w:b/>
          <w:sz w:val="24"/>
          <w:szCs w:val="24"/>
          <w:lang w:val="ru-RU"/>
        </w:rPr>
        <w:t xml:space="preserve"> (1996)</w:t>
      </w:r>
      <w:r>
        <w:rPr>
          <w:b/>
          <w:sz w:val="24"/>
          <w:szCs w:val="24"/>
          <w:lang w:val="ru-RU"/>
        </w:rPr>
        <w:t>,</w:t>
      </w:r>
    </w:p>
    <w:p w:rsidR="007A4801" w:rsidRPr="007A4801" w:rsidRDefault="007A4801" w:rsidP="007A4801">
      <w:pPr>
        <w:ind w:left="4248" w:firstLine="708"/>
        <w:rPr>
          <w:b/>
          <w:sz w:val="24"/>
          <w:szCs w:val="24"/>
          <w:lang w:val="ru-RU"/>
        </w:rPr>
      </w:pPr>
      <w:r w:rsidRPr="007A4801">
        <w:rPr>
          <w:b/>
          <w:i/>
          <w:sz w:val="22"/>
          <w:szCs w:val="22"/>
          <w:lang w:val="ru-RU"/>
        </w:rPr>
        <w:t>(см. письмо НАСА</w:t>
      </w:r>
      <w:proofErr w:type="gramStart"/>
      <w:r w:rsidRPr="007A4801">
        <w:rPr>
          <w:b/>
          <w:i/>
          <w:sz w:val="22"/>
          <w:szCs w:val="22"/>
          <w:lang w:val="ru-RU"/>
        </w:rPr>
        <w:t xml:space="preserve"> Г</w:t>
      </w:r>
      <w:proofErr w:type="gramEnd"/>
      <w:r w:rsidRPr="007A4801">
        <w:rPr>
          <w:b/>
          <w:i/>
          <w:sz w:val="22"/>
          <w:szCs w:val="22"/>
          <w:lang w:val="ru-RU"/>
        </w:rPr>
        <w:t>л. конструкторам)</w:t>
      </w:r>
    </w:p>
    <w:p w:rsidR="007A4801" w:rsidRPr="007A4801" w:rsidRDefault="007A4801" w:rsidP="007A4801">
      <w:pPr>
        <w:ind w:left="4248" w:firstLine="708"/>
        <w:rPr>
          <w:b/>
          <w:sz w:val="24"/>
          <w:szCs w:val="24"/>
          <w:lang w:val="ru-RU"/>
        </w:rPr>
      </w:pPr>
      <w:r w:rsidRPr="007A4801">
        <w:rPr>
          <w:b/>
          <w:sz w:val="24"/>
          <w:szCs w:val="24"/>
          <w:lang w:val="ru-RU"/>
        </w:rPr>
        <w:t>Вместе мы летим на Марс</w:t>
      </w:r>
      <w:r w:rsidR="004D690C">
        <w:rPr>
          <w:b/>
          <w:sz w:val="24"/>
          <w:szCs w:val="24"/>
          <w:lang w:val="ru-RU"/>
        </w:rPr>
        <w:t xml:space="preserve"> (1999)</w:t>
      </w:r>
      <w:r w:rsidRPr="007A4801">
        <w:rPr>
          <w:b/>
          <w:sz w:val="24"/>
          <w:szCs w:val="24"/>
          <w:lang w:val="ru-RU"/>
        </w:rPr>
        <w:t>!</w:t>
      </w:r>
    </w:p>
    <w:p w:rsidR="007A4801" w:rsidRPr="007A4801" w:rsidRDefault="007A4801" w:rsidP="007A4801">
      <w:pPr>
        <w:ind w:left="4248" w:firstLine="708"/>
        <w:rPr>
          <w:b/>
          <w:i/>
          <w:sz w:val="22"/>
          <w:szCs w:val="22"/>
          <w:lang w:val="ru-RU"/>
        </w:rPr>
      </w:pPr>
      <w:r w:rsidRPr="007A4801">
        <w:rPr>
          <w:b/>
          <w:i/>
          <w:sz w:val="22"/>
          <w:szCs w:val="22"/>
          <w:lang w:val="ru-RU"/>
        </w:rPr>
        <w:t>(поздравление Мороза В.И.)</w:t>
      </w:r>
    </w:p>
    <w:p w:rsidR="007A4801" w:rsidRDefault="007A4801">
      <w:pPr>
        <w:rPr>
          <w:sz w:val="36"/>
          <w:szCs w:val="36"/>
          <w:lang w:val="ru-RU"/>
        </w:rPr>
      </w:pPr>
    </w:p>
    <w:p w:rsidR="00472BD3" w:rsidRPr="004E5DF6" w:rsidRDefault="004E5DF6">
      <w:pPr>
        <w:rPr>
          <w:sz w:val="36"/>
          <w:szCs w:val="36"/>
          <w:lang w:val="ru-RU"/>
        </w:rPr>
      </w:pPr>
      <w:proofErr w:type="spellStart"/>
      <w:r w:rsidRPr="004E5DF6">
        <w:rPr>
          <w:sz w:val="36"/>
          <w:szCs w:val="36"/>
          <w:lang w:val="ru-RU"/>
        </w:rPr>
        <w:t>Лидарное</w:t>
      </w:r>
      <w:proofErr w:type="spellEnd"/>
      <w:r w:rsidRPr="004E5DF6">
        <w:rPr>
          <w:sz w:val="36"/>
          <w:szCs w:val="36"/>
          <w:lang w:val="ru-RU"/>
        </w:rPr>
        <w:t xml:space="preserve"> зондирование многоярусных облаков</w:t>
      </w:r>
    </w:p>
    <w:p w:rsidR="004E5DF6" w:rsidRPr="004E5DF6" w:rsidRDefault="004E5DF6">
      <w:pPr>
        <w:rPr>
          <w:i/>
          <w:sz w:val="24"/>
          <w:szCs w:val="24"/>
          <w:lang w:val="ru-RU"/>
        </w:rPr>
      </w:pPr>
      <w:r w:rsidRPr="004E5DF6">
        <w:rPr>
          <w:i/>
          <w:sz w:val="24"/>
          <w:szCs w:val="24"/>
          <w:lang w:val="ru-RU"/>
        </w:rPr>
        <w:t>(к 20-летию запуска первого лидара</w:t>
      </w:r>
      <w:r>
        <w:rPr>
          <w:i/>
          <w:sz w:val="24"/>
          <w:szCs w:val="24"/>
          <w:lang w:val="ru-RU"/>
        </w:rPr>
        <w:t>,</w:t>
      </w:r>
      <w:r w:rsidRPr="004E5DF6">
        <w:rPr>
          <w:i/>
          <w:sz w:val="24"/>
          <w:szCs w:val="24"/>
          <w:lang w:val="ru-RU"/>
        </w:rPr>
        <w:t xml:space="preserve"> </w:t>
      </w:r>
      <w:r>
        <w:rPr>
          <w:i/>
          <w:sz w:val="24"/>
          <w:szCs w:val="24"/>
          <w:lang w:val="ru-RU"/>
        </w:rPr>
        <w:t>л</w:t>
      </w:r>
      <w:r w:rsidRPr="004E5DF6">
        <w:rPr>
          <w:i/>
          <w:sz w:val="24"/>
          <w:szCs w:val="24"/>
          <w:lang w:val="ru-RU"/>
        </w:rPr>
        <w:t xml:space="preserve">идара РАН, </w:t>
      </w:r>
      <w:r w:rsidR="009B47E7">
        <w:rPr>
          <w:i/>
          <w:sz w:val="24"/>
          <w:szCs w:val="24"/>
          <w:lang w:val="ru-RU"/>
        </w:rPr>
        <w:t>на</w:t>
      </w:r>
      <w:r w:rsidRPr="004E5DF6">
        <w:rPr>
          <w:i/>
          <w:sz w:val="24"/>
          <w:szCs w:val="24"/>
          <w:lang w:val="ru-RU"/>
        </w:rPr>
        <w:t xml:space="preserve"> Марс)</w:t>
      </w:r>
    </w:p>
    <w:p w:rsidR="004E5DF6" w:rsidRDefault="004E5DF6">
      <w:pPr>
        <w:rPr>
          <w:lang w:val="ru-RU"/>
        </w:rPr>
      </w:pPr>
    </w:p>
    <w:p w:rsidR="004E5DF6" w:rsidRPr="000A2322" w:rsidRDefault="000A2322" w:rsidP="004E5DF6">
      <w:pPr>
        <w:pStyle w:val="Author"/>
        <w:rPr>
          <w:rFonts w:eastAsia="MS Mincho"/>
          <w:lang w:val="ru-RU"/>
        </w:rPr>
      </w:pPr>
      <w:r>
        <w:rPr>
          <w:rFonts w:eastAsia="MS Mincho"/>
          <w:lang w:val="ru-RU"/>
        </w:rPr>
        <w:t>С.М. Першин</w:t>
      </w:r>
      <w:r w:rsidR="004E5DF6" w:rsidRPr="000A2322">
        <w:rPr>
          <w:rFonts w:eastAsia="MS Mincho"/>
          <w:vertAlign w:val="superscript"/>
          <w:lang w:val="ru-RU"/>
        </w:rPr>
        <w:t>1</w:t>
      </w:r>
      <w:r w:rsidR="004E5DF6" w:rsidRPr="000A2322">
        <w:rPr>
          <w:rFonts w:eastAsia="MS Mincho"/>
          <w:lang w:val="ru-RU"/>
        </w:rPr>
        <w:t xml:space="preserve">, </w:t>
      </w:r>
      <w:r>
        <w:rPr>
          <w:rFonts w:eastAsia="MS Mincho"/>
          <w:lang w:val="ru-RU"/>
        </w:rPr>
        <w:t>А.В. Бухарин</w:t>
      </w:r>
      <w:r w:rsidR="004E5DF6" w:rsidRPr="000A2322">
        <w:rPr>
          <w:sz w:val="24"/>
          <w:szCs w:val="24"/>
          <w:vertAlign w:val="superscript"/>
          <w:lang w:val="ru-RU"/>
        </w:rPr>
        <w:t>2</w:t>
      </w:r>
      <w:r w:rsidR="004E5DF6" w:rsidRPr="000A2322">
        <w:rPr>
          <w:sz w:val="24"/>
          <w:szCs w:val="24"/>
          <w:lang w:val="ru-RU"/>
        </w:rPr>
        <w:t xml:space="preserve">, </w:t>
      </w:r>
      <w:r>
        <w:rPr>
          <w:sz w:val="24"/>
          <w:szCs w:val="24"/>
          <w:lang w:val="ru-RU"/>
        </w:rPr>
        <w:t>А.Н. Ляш</w:t>
      </w:r>
      <w:r w:rsidR="004E5DF6" w:rsidRPr="000A2322">
        <w:rPr>
          <w:sz w:val="24"/>
          <w:szCs w:val="24"/>
          <w:vertAlign w:val="superscript"/>
          <w:lang w:val="ru-RU"/>
        </w:rPr>
        <w:t>2</w:t>
      </w:r>
      <w:r w:rsidR="004E5DF6" w:rsidRPr="000A2322">
        <w:rPr>
          <w:sz w:val="24"/>
          <w:szCs w:val="24"/>
          <w:lang w:val="ru-RU"/>
        </w:rPr>
        <w:t xml:space="preserve">, </w:t>
      </w:r>
      <w:r>
        <w:rPr>
          <w:sz w:val="24"/>
          <w:szCs w:val="24"/>
          <w:lang w:val="ru-RU"/>
        </w:rPr>
        <w:t>В.С. Макаров</w:t>
      </w:r>
      <w:r w:rsidR="004E5DF6" w:rsidRPr="000A2322">
        <w:rPr>
          <w:rFonts w:eastAsia="MS Mincho"/>
          <w:vertAlign w:val="superscript"/>
          <w:lang w:val="ru-RU"/>
        </w:rPr>
        <w:t>2</w:t>
      </w:r>
      <w:r w:rsidR="004E5DF6" w:rsidRPr="000A2322">
        <w:rPr>
          <w:sz w:val="24"/>
          <w:szCs w:val="24"/>
          <w:lang w:val="ru-RU"/>
        </w:rPr>
        <w:t xml:space="preserve">, </w:t>
      </w:r>
      <w:r w:rsidR="00FF010A">
        <w:rPr>
          <w:sz w:val="24"/>
          <w:szCs w:val="24"/>
          <w:lang w:val="ru-RU"/>
        </w:rPr>
        <w:t xml:space="preserve">В. Нехаенко, </w:t>
      </w:r>
      <w:r>
        <w:rPr>
          <w:sz w:val="24"/>
          <w:szCs w:val="24"/>
          <w:lang w:val="ru-RU"/>
        </w:rPr>
        <w:t>Д.В. Пацаев</w:t>
      </w:r>
      <w:r>
        <w:rPr>
          <w:sz w:val="24"/>
          <w:szCs w:val="24"/>
          <w:vertAlign w:val="superscript"/>
          <w:lang w:val="ru-RU"/>
        </w:rPr>
        <w:t>2</w:t>
      </w:r>
      <w:r>
        <w:rPr>
          <w:sz w:val="24"/>
          <w:szCs w:val="24"/>
          <w:lang w:val="ru-RU"/>
        </w:rPr>
        <w:t xml:space="preserve">, </w:t>
      </w:r>
      <w:r w:rsidR="00FF010A">
        <w:rPr>
          <w:sz w:val="24"/>
          <w:szCs w:val="24"/>
          <w:lang w:val="ru-RU"/>
        </w:rPr>
        <w:t xml:space="preserve">           </w:t>
      </w:r>
      <w:bookmarkStart w:id="0" w:name="_GoBack"/>
      <w:bookmarkEnd w:id="0"/>
      <w:r>
        <w:rPr>
          <w:sz w:val="24"/>
          <w:szCs w:val="24"/>
          <w:lang w:val="ru-RU"/>
        </w:rPr>
        <w:t>И</w:t>
      </w:r>
      <w:r w:rsidR="004E5DF6" w:rsidRPr="000A2322">
        <w:rPr>
          <w:sz w:val="24"/>
          <w:szCs w:val="24"/>
          <w:lang w:val="ru-RU"/>
        </w:rPr>
        <w:t>.</w:t>
      </w:r>
      <w:r>
        <w:rPr>
          <w:sz w:val="24"/>
          <w:szCs w:val="24"/>
          <w:lang w:val="ru-RU"/>
        </w:rPr>
        <w:t xml:space="preserve"> Прохазка</w:t>
      </w:r>
      <w:r>
        <w:rPr>
          <w:sz w:val="24"/>
          <w:szCs w:val="24"/>
          <w:vertAlign w:val="superscript"/>
          <w:lang w:val="ru-RU"/>
        </w:rPr>
        <w:t>3</w:t>
      </w:r>
      <w:r>
        <w:rPr>
          <w:sz w:val="24"/>
          <w:szCs w:val="24"/>
          <w:lang w:val="ru-RU"/>
        </w:rPr>
        <w:t>, А.В. Тюрин</w:t>
      </w:r>
      <w:r w:rsidR="004E5DF6" w:rsidRPr="000A2322">
        <w:rPr>
          <w:rFonts w:eastAsia="MS Mincho"/>
          <w:vertAlign w:val="superscript"/>
          <w:lang w:val="ru-RU"/>
        </w:rPr>
        <w:t>2</w:t>
      </w:r>
    </w:p>
    <w:p w:rsidR="004E5DF6" w:rsidRPr="000A2322" w:rsidRDefault="004E5DF6" w:rsidP="004E5DF6">
      <w:pPr>
        <w:pStyle w:val="Affiliation"/>
        <w:rPr>
          <w:rFonts w:eastAsia="MS Mincho"/>
          <w:lang w:val="ru-RU"/>
        </w:rPr>
      </w:pPr>
      <w:proofErr w:type="gramStart"/>
      <w:r w:rsidRPr="00B15209">
        <w:rPr>
          <w:rFonts w:eastAsia="MS Mincho"/>
          <w:vertAlign w:val="superscript"/>
        </w:rPr>
        <w:t>1</w:t>
      </w:r>
      <w:r w:rsidR="000A2322">
        <w:rPr>
          <w:rFonts w:eastAsia="MS Mincho"/>
          <w:lang w:val="ru-RU"/>
        </w:rPr>
        <w:t>Институт</w:t>
      </w:r>
      <w:r w:rsidR="000A2322" w:rsidRPr="000A2322">
        <w:rPr>
          <w:rFonts w:eastAsia="MS Mincho"/>
        </w:rPr>
        <w:t xml:space="preserve"> </w:t>
      </w:r>
      <w:r w:rsidR="000A2322">
        <w:rPr>
          <w:rFonts w:eastAsia="MS Mincho"/>
          <w:lang w:val="ru-RU"/>
        </w:rPr>
        <w:t>общей</w:t>
      </w:r>
      <w:r w:rsidR="000A2322" w:rsidRPr="000A2322">
        <w:rPr>
          <w:rFonts w:eastAsia="MS Mincho"/>
        </w:rPr>
        <w:t xml:space="preserve"> </w:t>
      </w:r>
      <w:r w:rsidR="000A2322">
        <w:rPr>
          <w:rFonts w:eastAsia="MS Mincho"/>
          <w:lang w:val="ru-RU"/>
        </w:rPr>
        <w:t>физики</w:t>
      </w:r>
      <w:r w:rsidR="000A2322" w:rsidRPr="000A2322">
        <w:rPr>
          <w:rFonts w:eastAsia="MS Mincho"/>
        </w:rPr>
        <w:t xml:space="preserve"> </w:t>
      </w:r>
      <w:r w:rsidR="000A2322">
        <w:rPr>
          <w:rFonts w:eastAsia="MS Mincho"/>
          <w:lang w:val="ru-RU"/>
        </w:rPr>
        <w:t>им</w:t>
      </w:r>
      <w:r w:rsidR="000A2322" w:rsidRPr="000A2322">
        <w:rPr>
          <w:rFonts w:eastAsia="MS Mincho"/>
        </w:rPr>
        <w:t>.</w:t>
      </w:r>
      <w:proofErr w:type="gramEnd"/>
      <w:r w:rsidR="000A2322" w:rsidRPr="000A2322">
        <w:rPr>
          <w:rFonts w:eastAsia="MS Mincho"/>
        </w:rPr>
        <w:t xml:space="preserve"> </w:t>
      </w:r>
      <w:r w:rsidR="000A2322">
        <w:rPr>
          <w:rFonts w:eastAsia="MS Mincho"/>
          <w:lang w:val="ru-RU"/>
        </w:rPr>
        <w:t>А</w:t>
      </w:r>
      <w:r w:rsidR="000A2322" w:rsidRPr="000A2322">
        <w:rPr>
          <w:rFonts w:eastAsia="MS Mincho"/>
          <w:lang w:val="ru-RU"/>
        </w:rPr>
        <w:t>.</w:t>
      </w:r>
      <w:r w:rsidR="000A2322">
        <w:rPr>
          <w:rFonts w:eastAsia="MS Mincho"/>
          <w:lang w:val="ru-RU"/>
        </w:rPr>
        <w:t>М</w:t>
      </w:r>
      <w:r w:rsidR="000A2322" w:rsidRPr="000A2322">
        <w:rPr>
          <w:rFonts w:eastAsia="MS Mincho"/>
          <w:lang w:val="ru-RU"/>
        </w:rPr>
        <w:t xml:space="preserve">. </w:t>
      </w:r>
      <w:r w:rsidR="000A2322">
        <w:rPr>
          <w:rFonts w:eastAsia="MS Mincho"/>
          <w:lang w:val="ru-RU"/>
        </w:rPr>
        <w:t>Прохорова РАН</w:t>
      </w:r>
      <w:r w:rsidRPr="000A2322">
        <w:rPr>
          <w:rFonts w:eastAsia="MS Mincho"/>
          <w:lang w:val="ru-RU"/>
        </w:rPr>
        <w:t xml:space="preserve">, </w:t>
      </w:r>
    </w:p>
    <w:p w:rsidR="004E5DF6" w:rsidRPr="000A2322" w:rsidRDefault="004E5DF6" w:rsidP="004E5DF6">
      <w:pPr>
        <w:pStyle w:val="Affiliation"/>
        <w:rPr>
          <w:rFonts w:eastAsia="MS Mincho"/>
        </w:rPr>
      </w:pPr>
      <w:r w:rsidRPr="00B15209">
        <w:rPr>
          <w:rFonts w:eastAsia="MS Mincho"/>
          <w:vertAlign w:val="superscript"/>
        </w:rPr>
        <w:t>2</w:t>
      </w:r>
      <w:r w:rsidR="000A2322">
        <w:rPr>
          <w:rFonts w:eastAsia="MS Mincho"/>
          <w:lang w:val="ru-RU"/>
        </w:rPr>
        <w:t>Институт</w:t>
      </w:r>
      <w:r w:rsidR="000A2322" w:rsidRPr="000A2322">
        <w:rPr>
          <w:rFonts w:eastAsia="MS Mincho"/>
        </w:rPr>
        <w:t xml:space="preserve"> </w:t>
      </w:r>
      <w:r w:rsidR="000A2322">
        <w:rPr>
          <w:rFonts w:eastAsia="MS Mincho"/>
          <w:lang w:val="ru-RU"/>
        </w:rPr>
        <w:t>космических исследований РАН,</w:t>
      </w:r>
    </w:p>
    <w:p w:rsidR="000A2322" w:rsidRPr="000A2322" w:rsidRDefault="000A2322" w:rsidP="004E5DF6">
      <w:pPr>
        <w:pStyle w:val="Affiliation"/>
        <w:rPr>
          <w:rFonts w:eastAsia="MS Mincho"/>
          <w:lang w:val="ru-RU"/>
        </w:rPr>
      </w:pPr>
      <w:r w:rsidRPr="000A2322">
        <w:rPr>
          <w:rFonts w:eastAsia="MS Mincho"/>
          <w:vertAlign w:val="superscript"/>
        </w:rPr>
        <w:t>3</w:t>
      </w:r>
      <w:r>
        <w:rPr>
          <w:rFonts w:eastAsia="MS Mincho"/>
          <w:lang w:val="ru-RU"/>
        </w:rPr>
        <w:t>Пражский</w:t>
      </w:r>
      <w:r w:rsidRPr="000A2322">
        <w:rPr>
          <w:rFonts w:eastAsia="MS Mincho"/>
        </w:rPr>
        <w:t xml:space="preserve"> </w:t>
      </w:r>
      <w:r>
        <w:rPr>
          <w:rFonts w:eastAsia="MS Mincho"/>
          <w:lang w:val="ru-RU"/>
        </w:rPr>
        <w:t>технический</w:t>
      </w:r>
      <w:r w:rsidRPr="000A2322">
        <w:rPr>
          <w:rFonts w:eastAsia="MS Mincho"/>
        </w:rPr>
        <w:t xml:space="preserve"> </w:t>
      </w:r>
      <w:r>
        <w:rPr>
          <w:rFonts w:eastAsia="MS Mincho"/>
          <w:lang w:val="ru-RU"/>
        </w:rPr>
        <w:t>университет, Прага, Чехия</w:t>
      </w:r>
    </w:p>
    <w:p w:rsidR="004E5DF6" w:rsidRDefault="00FF010A" w:rsidP="004E5DF6">
      <w:pPr>
        <w:pStyle w:val="Affiliation"/>
        <w:rPr>
          <w:rFonts w:eastAsia="MS Mincho"/>
          <w:lang w:val="ru-RU"/>
        </w:rPr>
      </w:pPr>
      <w:hyperlink r:id="rId5" w:history="1">
        <w:r w:rsidR="00817011" w:rsidRPr="00CB5B9A">
          <w:rPr>
            <w:rStyle w:val="a3"/>
            <w:rFonts w:eastAsia="MS Mincho"/>
          </w:rPr>
          <w:t>pershin</w:t>
        </w:r>
        <w:r w:rsidR="00817011" w:rsidRPr="00817011">
          <w:rPr>
            <w:rStyle w:val="a3"/>
            <w:rFonts w:eastAsia="MS Mincho"/>
            <w:lang w:val="ru-RU"/>
          </w:rPr>
          <w:t>@</w:t>
        </w:r>
        <w:r w:rsidR="00817011" w:rsidRPr="00CB5B9A">
          <w:rPr>
            <w:rStyle w:val="a3"/>
            <w:rFonts w:eastAsia="MS Mincho"/>
          </w:rPr>
          <w:t>kapella</w:t>
        </w:r>
        <w:r w:rsidR="00817011" w:rsidRPr="00817011">
          <w:rPr>
            <w:rStyle w:val="a3"/>
            <w:rFonts w:eastAsia="MS Mincho"/>
            <w:lang w:val="ru-RU"/>
          </w:rPr>
          <w:t>.</w:t>
        </w:r>
        <w:r w:rsidR="00817011" w:rsidRPr="00CB5B9A">
          <w:rPr>
            <w:rStyle w:val="a3"/>
            <w:rFonts w:eastAsia="MS Mincho"/>
          </w:rPr>
          <w:t>gpi</w:t>
        </w:r>
        <w:r w:rsidR="00817011" w:rsidRPr="00817011">
          <w:rPr>
            <w:rStyle w:val="a3"/>
            <w:rFonts w:eastAsia="MS Mincho"/>
            <w:lang w:val="ru-RU"/>
          </w:rPr>
          <w:t>.</w:t>
        </w:r>
        <w:proofErr w:type="spellStart"/>
        <w:r w:rsidR="00817011" w:rsidRPr="00CB5B9A">
          <w:rPr>
            <w:rStyle w:val="a3"/>
            <w:rFonts w:eastAsia="MS Mincho"/>
          </w:rPr>
          <w:t>ru</w:t>
        </w:r>
        <w:proofErr w:type="spellEnd"/>
      </w:hyperlink>
    </w:p>
    <w:p w:rsidR="00817011" w:rsidRDefault="00817011" w:rsidP="00817011">
      <w:pPr>
        <w:pStyle w:val="Affiliation"/>
        <w:jc w:val="both"/>
        <w:rPr>
          <w:rFonts w:eastAsia="MS Mincho"/>
          <w:lang w:val="ru-RU"/>
        </w:rPr>
      </w:pPr>
    </w:p>
    <w:p w:rsidR="00CC790B" w:rsidRPr="007A4801" w:rsidRDefault="004942CB" w:rsidP="00817011">
      <w:pPr>
        <w:pStyle w:val="Affiliation"/>
        <w:jc w:val="both"/>
        <w:rPr>
          <w:rFonts w:eastAsia="MS Mincho"/>
          <w:sz w:val="24"/>
          <w:szCs w:val="24"/>
          <w:lang w:val="ru-RU"/>
        </w:rPr>
      </w:pPr>
      <w:r w:rsidRPr="007A4801">
        <w:rPr>
          <w:rFonts w:eastAsia="MS Mincho"/>
          <w:sz w:val="24"/>
          <w:szCs w:val="24"/>
          <w:lang w:val="ru-RU"/>
        </w:rPr>
        <w:t xml:space="preserve">В 1991г. </w:t>
      </w:r>
      <w:r w:rsidR="000A2322" w:rsidRPr="007A4801">
        <w:rPr>
          <w:rFonts w:eastAsia="MS Mincho"/>
          <w:sz w:val="24"/>
          <w:szCs w:val="24"/>
          <w:lang w:val="ru-RU"/>
        </w:rPr>
        <w:t xml:space="preserve">нами </w:t>
      </w:r>
      <w:r w:rsidRPr="007A4801">
        <w:rPr>
          <w:rFonts w:eastAsia="MS Mincho"/>
          <w:sz w:val="24"/>
          <w:szCs w:val="24"/>
          <w:lang w:val="ru-RU"/>
        </w:rPr>
        <w:t xml:space="preserve">был </w:t>
      </w:r>
      <w:r w:rsidR="004F2164" w:rsidRPr="007A4801">
        <w:rPr>
          <w:rFonts w:eastAsia="MS Mincho"/>
          <w:sz w:val="24"/>
          <w:szCs w:val="24"/>
          <w:lang w:val="ru-RU"/>
        </w:rPr>
        <w:t>предложен</w:t>
      </w:r>
      <w:r w:rsidRPr="007A4801">
        <w:rPr>
          <w:rFonts w:eastAsia="MS Mincho"/>
          <w:sz w:val="24"/>
          <w:szCs w:val="24"/>
          <w:lang w:val="ru-RU"/>
        </w:rPr>
        <w:t xml:space="preserve"> и </w:t>
      </w:r>
      <w:r w:rsidR="000E0050" w:rsidRPr="007A4801">
        <w:rPr>
          <w:rFonts w:eastAsia="MS Mincho"/>
          <w:sz w:val="24"/>
          <w:szCs w:val="24"/>
          <w:lang w:val="ru-RU"/>
        </w:rPr>
        <w:t xml:space="preserve">экспериментально </w:t>
      </w:r>
      <w:r w:rsidRPr="007A4801">
        <w:rPr>
          <w:rFonts w:eastAsia="MS Mincho"/>
          <w:sz w:val="24"/>
          <w:szCs w:val="24"/>
          <w:lang w:val="ru-RU"/>
        </w:rPr>
        <w:t>обоснован новый</w:t>
      </w:r>
      <w:r w:rsidR="000E0050" w:rsidRPr="007A4801">
        <w:rPr>
          <w:rFonts w:eastAsia="MS Mincho"/>
          <w:sz w:val="24"/>
          <w:szCs w:val="24"/>
          <w:lang w:val="ru-RU"/>
        </w:rPr>
        <w:t>, сугубо статистический,</w:t>
      </w:r>
      <w:r w:rsidRPr="007A4801">
        <w:rPr>
          <w:rFonts w:eastAsia="MS Mincho"/>
          <w:sz w:val="24"/>
          <w:szCs w:val="24"/>
          <w:lang w:val="ru-RU"/>
        </w:rPr>
        <w:t xml:space="preserve"> принцип </w:t>
      </w:r>
      <w:r w:rsidR="004F2164" w:rsidRPr="007A4801">
        <w:rPr>
          <w:rFonts w:eastAsia="MS Mincho"/>
          <w:sz w:val="24"/>
          <w:szCs w:val="24"/>
          <w:lang w:val="ru-RU"/>
        </w:rPr>
        <w:t xml:space="preserve">работы </w:t>
      </w:r>
      <w:r w:rsidRPr="007A4801">
        <w:rPr>
          <w:rFonts w:eastAsia="MS Mincho"/>
          <w:sz w:val="24"/>
          <w:szCs w:val="24"/>
          <w:lang w:val="ru-RU"/>
        </w:rPr>
        <w:t>лидара-дальномера</w:t>
      </w:r>
      <w:r w:rsidR="000A2322" w:rsidRPr="007A4801">
        <w:rPr>
          <w:rFonts w:eastAsia="MS Mincho"/>
          <w:sz w:val="24"/>
          <w:szCs w:val="24"/>
          <w:lang w:val="ru-RU"/>
        </w:rPr>
        <w:t xml:space="preserve">, который открыл эру </w:t>
      </w:r>
      <w:proofErr w:type="spellStart"/>
      <w:r w:rsidR="000A2322" w:rsidRPr="007A4801">
        <w:rPr>
          <w:rFonts w:eastAsia="MS Mincho"/>
          <w:sz w:val="24"/>
          <w:szCs w:val="24"/>
          <w:lang w:val="ru-RU"/>
        </w:rPr>
        <w:t>лидарного</w:t>
      </w:r>
      <w:proofErr w:type="spellEnd"/>
      <w:r w:rsidR="000A2322" w:rsidRPr="007A4801">
        <w:rPr>
          <w:rFonts w:eastAsia="MS Mincho"/>
          <w:sz w:val="24"/>
          <w:szCs w:val="24"/>
          <w:lang w:val="ru-RU"/>
        </w:rPr>
        <w:t xml:space="preserve"> зондирования среды обитания без поражения органов зрения</w:t>
      </w:r>
      <w:r w:rsidR="004F2164" w:rsidRPr="007A4801">
        <w:rPr>
          <w:rFonts w:eastAsia="MS Mincho"/>
          <w:sz w:val="24"/>
          <w:szCs w:val="24"/>
          <w:lang w:val="ru-RU"/>
        </w:rPr>
        <w:t>. Ко</w:t>
      </w:r>
      <w:r w:rsidR="00817011" w:rsidRPr="007A4801">
        <w:rPr>
          <w:rFonts w:eastAsia="MS Mincho"/>
          <w:sz w:val="24"/>
          <w:szCs w:val="24"/>
          <w:lang w:val="ru-RU"/>
        </w:rPr>
        <w:t xml:space="preserve">мпактный </w:t>
      </w:r>
      <w:proofErr w:type="spellStart"/>
      <w:r w:rsidR="00817011" w:rsidRPr="007A4801">
        <w:rPr>
          <w:rFonts w:eastAsia="MS Mincho"/>
          <w:sz w:val="24"/>
          <w:szCs w:val="24"/>
          <w:lang w:val="ru-RU"/>
        </w:rPr>
        <w:t>лидар</w:t>
      </w:r>
      <w:proofErr w:type="spellEnd"/>
      <w:r w:rsidR="00CC790B" w:rsidRPr="007A4801">
        <w:rPr>
          <w:rFonts w:eastAsia="MS Mincho"/>
          <w:sz w:val="24"/>
          <w:szCs w:val="24"/>
          <w:lang w:val="ru-RU"/>
        </w:rPr>
        <w:t xml:space="preserve"> нового поколения</w:t>
      </w:r>
      <w:r w:rsidR="00817011" w:rsidRPr="007A4801">
        <w:rPr>
          <w:rFonts w:eastAsia="MS Mincho"/>
          <w:sz w:val="24"/>
          <w:szCs w:val="24"/>
          <w:lang w:val="ru-RU"/>
        </w:rPr>
        <w:t xml:space="preserve"> с безопасной для глаз (</w:t>
      </w:r>
      <w:r w:rsidR="007A4801" w:rsidRPr="007A4801">
        <w:rPr>
          <w:rFonts w:eastAsia="MS Mincho"/>
          <w:sz w:val="24"/>
          <w:szCs w:val="24"/>
          <w:lang w:val="ru-RU"/>
        </w:rPr>
        <w:t>&lt;</w:t>
      </w:r>
      <w:r w:rsidR="00817011" w:rsidRPr="007A4801">
        <w:rPr>
          <w:rFonts w:eastAsia="MS Mincho"/>
          <w:sz w:val="24"/>
          <w:szCs w:val="24"/>
          <w:lang w:val="ru-RU"/>
        </w:rPr>
        <w:t xml:space="preserve">1 </w:t>
      </w:r>
      <w:proofErr w:type="spellStart"/>
      <w:r w:rsidR="00817011" w:rsidRPr="007A4801">
        <w:rPr>
          <w:rFonts w:eastAsia="MS Mincho"/>
          <w:sz w:val="24"/>
          <w:szCs w:val="24"/>
          <w:lang w:val="ru-RU"/>
        </w:rPr>
        <w:t>мкДж</w:t>
      </w:r>
      <w:proofErr w:type="spellEnd"/>
      <w:r w:rsidR="00817011" w:rsidRPr="007A4801">
        <w:rPr>
          <w:rFonts w:eastAsia="MS Mincho"/>
          <w:sz w:val="24"/>
          <w:szCs w:val="24"/>
          <w:lang w:val="ru-RU"/>
        </w:rPr>
        <w:t>/ см</w:t>
      </w:r>
      <w:proofErr w:type="gramStart"/>
      <w:r w:rsidR="00817011" w:rsidRPr="007A4801">
        <w:rPr>
          <w:rFonts w:eastAsia="MS Mincho"/>
          <w:sz w:val="24"/>
          <w:szCs w:val="24"/>
          <w:lang w:val="ru-RU"/>
        </w:rPr>
        <w:t>2</w:t>
      </w:r>
      <w:proofErr w:type="gramEnd"/>
      <w:r w:rsidR="00817011" w:rsidRPr="007A4801">
        <w:rPr>
          <w:rFonts w:eastAsia="MS Mincho"/>
          <w:sz w:val="24"/>
          <w:szCs w:val="24"/>
          <w:lang w:val="ru-RU"/>
        </w:rPr>
        <w:t xml:space="preserve">) плотностью энергии на основе </w:t>
      </w:r>
      <w:r w:rsidR="009B47E7" w:rsidRPr="007A4801">
        <w:rPr>
          <w:rFonts w:eastAsia="MS Mincho"/>
          <w:sz w:val="24"/>
          <w:szCs w:val="24"/>
          <w:lang w:val="ru-RU"/>
        </w:rPr>
        <w:t xml:space="preserve">импульсного (10 </w:t>
      </w:r>
      <w:proofErr w:type="spellStart"/>
      <w:r w:rsidR="009B47E7" w:rsidRPr="007A4801">
        <w:rPr>
          <w:rFonts w:eastAsia="MS Mincho"/>
          <w:sz w:val="24"/>
          <w:szCs w:val="24"/>
          <w:lang w:val="ru-RU"/>
        </w:rPr>
        <w:t>нс</w:t>
      </w:r>
      <w:proofErr w:type="spellEnd"/>
      <w:r w:rsidR="009B47E7" w:rsidRPr="007A4801">
        <w:rPr>
          <w:rFonts w:eastAsia="MS Mincho"/>
          <w:sz w:val="24"/>
          <w:szCs w:val="24"/>
          <w:lang w:val="ru-RU"/>
        </w:rPr>
        <w:t xml:space="preserve">) </w:t>
      </w:r>
      <w:r w:rsidR="00817011" w:rsidRPr="007A4801">
        <w:rPr>
          <w:rFonts w:eastAsia="MS Mincho"/>
          <w:sz w:val="24"/>
          <w:szCs w:val="24"/>
          <w:lang w:val="ru-RU"/>
        </w:rPr>
        <w:t>диодного лазера и квантового счётчика</w:t>
      </w:r>
      <w:r w:rsidR="004F2164" w:rsidRPr="007A4801">
        <w:rPr>
          <w:rFonts w:eastAsia="MS Mincho"/>
          <w:sz w:val="24"/>
          <w:szCs w:val="24"/>
          <w:lang w:val="ru-RU"/>
        </w:rPr>
        <w:t xml:space="preserve"> обеспечил </w:t>
      </w:r>
      <w:r w:rsidR="00817011" w:rsidRPr="007A4801">
        <w:rPr>
          <w:rFonts w:eastAsia="MS Mincho"/>
          <w:sz w:val="24"/>
          <w:szCs w:val="24"/>
          <w:lang w:val="ru-RU"/>
        </w:rPr>
        <w:t>успешное зондирование многоярусных облаков в условиях сильного снегопада и оптической перегрузки приёмника на первых 200-250 метрах после лидара.</w:t>
      </w:r>
      <w:r w:rsidR="00930774" w:rsidRPr="007A4801">
        <w:rPr>
          <w:rFonts w:eastAsia="MS Mincho"/>
          <w:sz w:val="24"/>
          <w:szCs w:val="24"/>
          <w:lang w:val="ru-RU"/>
        </w:rPr>
        <w:t xml:space="preserve"> </w:t>
      </w:r>
      <w:r w:rsidR="004F2164" w:rsidRPr="007A4801">
        <w:rPr>
          <w:rFonts w:eastAsia="MS Mincho"/>
          <w:sz w:val="24"/>
          <w:szCs w:val="24"/>
          <w:lang w:val="ru-RU"/>
        </w:rPr>
        <w:t xml:space="preserve">Более того, </w:t>
      </w:r>
      <w:r w:rsidRPr="007A4801">
        <w:rPr>
          <w:rFonts w:eastAsia="MS Mincho"/>
          <w:sz w:val="24"/>
          <w:szCs w:val="24"/>
          <w:lang w:val="ru-RU"/>
        </w:rPr>
        <w:t xml:space="preserve">результаты зондирования </w:t>
      </w:r>
      <w:proofErr w:type="spellStart"/>
      <w:r w:rsidR="00CC790B" w:rsidRPr="007A4801">
        <w:rPr>
          <w:rFonts w:eastAsia="MS Mincho"/>
          <w:sz w:val="24"/>
          <w:szCs w:val="24"/>
          <w:lang w:val="ru-RU"/>
        </w:rPr>
        <w:t>лидар</w:t>
      </w:r>
      <w:r w:rsidR="009B47E7" w:rsidRPr="007A4801">
        <w:rPr>
          <w:rFonts w:eastAsia="MS Mincho"/>
          <w:sz w:val="24"/>
          <w:szCs w:val="24"/>
          <w:lang w:val="ru-RU"/>
        </w:rPr>
        <w:t>ом</w:t>
      </w:r>
      <w:proofErr w:type="spellEnd"/>
      <w:r w:rsidR="009B47E7" w:rsidRPr="007A4801">
        <w:rPr>
          <w:rFonts w:eastAsia="MS Mincho"/>
          <w:sz w:val="24"/>
          <w:szCs w:val="24"/>
          <w:lang w:val="ru-RU"/>
        </w:rPr>
        <w:t xml:space="preserve"> </w:t>
      </w:r>
      <w:r w:rsidR="00705833">
        <w:rPr>
          <w:rFonts w:eastAsia="MS Mincho"/>
          <w:sz w:val="24"/>
          <w:szCs w:val="24"/>
          <w:lang w:val="ru-RU"/>
        </w:rPr>
        <w:t xml:space="preserve">других </w:t>
      </w:r>
      <w:r w:rsidR="009B47E7" w:rsidRPr="007A4801">
        <w:rPr>
          <w:rFonts w:eastAsia="MS Mincho"/>
          <w:sz w:val="24"/>
          <w:szCs w:val="24"/>
          <w:lang w:val="ru-RU"/>
        </w:rPr>
        <w:t xml:space="preserve">объектов </w:t>
      </w:r>
      <w:r w:rsidR="00CC790B" w:rsidRPr="007A4801">
        <w:rPr>
          <w:rFonts w:eastAsia="MS Mincho"/>
          <w:sz w:val="24"/>
          <w:szCs w:val="24"/>
          <w:lang w:val="ru-RU"/>
        </w:rPr>
        <w:t>позволил</w:t>
      </w:r>
      <w:r w:rsidR="009B47E7" w:rsidRPr="007A4801">
        <w:rPr>
          <w:rFonts w:eastAsia="MS Mincho"/>
          <w:sz w:val="24"/>
          <w:szCs w:val="24"/>
          <w:lang w:val="ru-RU"/>
        </w:rPr>
        <w:t>и</w:t>
      </w:r>
      <w:r w:rsidR="00CC790B" w:rsidRPr="007A4801">
        <w:rPr>
          <w:rFonts w:eastAsia="MS Mincho"/>
          <w:sz w:val="24"/>
          <w:szCs w:val="24"/>
          <w:lang w:val="ru-RU"/>
        </w:rPr>
        <w:t xml:space="preserve"> </w:t>
      </w:r>
      <w:r w:rsidRPr="007A4801">
        <w:rPr>
          <w:rFonts w:eastAsia="MS Mincho"/>
          <w:sz w:val="24"/>
          <w:szCs w:val="24"/>
          <w:lang w:val="ru-RU"/>
        </w:rPr>
        <w:t>выиграть</w:t>
      </w:r>
      <w:r w:rsidR="009B47E7" w:rsidRPr="007A4801">
        <w:rPr>
          <w:rFonts w:eastAsia="MS Mincho"/>
          <w:sz w:val="24"/>
          <w:szCs w:val="24"/>
          <w:lang w:val="ru-RU"/>
        </w:rPr>
        <w:t xml:space="preserve"> </w:t>
      </w:r>
      <w:r w:rsidR="00024E85" w:rsidRPr="007A4801">
        <w:rPr>
          <w:rFonts w:eastAsia="MS Mincho"/>
          <w:sz w:val="24"/>
          <w:szCs w:val="24"/>
          <w:lang w:val="ru-RU"/>
        </w:rPr>
        <w:t xml:space="preserve">в </w:t>
      </w:r>
      <w:r w:rsidR="009B47E7" w:rsidRPr="007A4801">
        <w:rPr>
          <w:rFonts w:eastAsia="MS Mincho"/>
          <w:sz w:val="24"/>
          <w:szCs w:val="24"/>
          <w:lang w:val="ru-RU"/>
        </w:rPr>
        <w:t>1996г.</w:t>
      </w:r>
      <w:r w:rsidRPr="007A4801">
        <w:rPr>
          <w:rFonts w:eastAsia="MS Mincho"/>
          <w:sz w:val="24"/>
          <w:szCs w:val="24"/>
          <w:lang w:val="ru-RU"/>
        </w:rPr>
        <w:t xml:space="preserve"> </w:t>
      </w:r>
      <w:r w:rsidR="000A2322" w:rsidRPr="007A4801">
        <w:rPr>
          <w:rFonts w:eastAsia="MS Mincho"/>
          <w:sz w:val="24"/>
          <w:szCs w:val="24"/>
          <w:lang w:val="ru-RU"/>
        </w:rPr>
        <w:t xml:space="preserve">международный </w:t>
      </w:r>
      <w:r w:rsidRPr="007A4801">
        <w:rPr>
          <w:rFonts w:eastAsia="MS Mincho"/>
          <w:sz w:val="24"/>
          <w:szCs w:val="24"/>
          <w:lang w:val="ru-RU"/>
        </w:rPr>
        <w:t xml:space="preserve">конкурс НАСА среди </w:t>
      </w:r>
      <w:proofErr w:type="spellStart"/>
      <w:r w:rsidRPr="007A4801">
        <w:rPr>
          <w:rFonts w:eastAsia="MS Mincho"/>
          <w:sz w:val="24"/>
          <w:szCs w:val="24"/>
          <w:lang w:val="ru-RU"/>
        </w:rPr>
        <w:t>лидаров</w:t>
      </w:r>
      <w:proofErr w:type="spellEnd"/>
      <w:r w:rsidRPr="007A4801">
        <w:rPr>
          <w:rFonts w:eastAsia="MS Mincho"/>
          <w:sz w:val="24"/>
          <w:szCs w:val="24"/>
          <w:lang w:val="ru-RU"/>
        </w:rPr>
        <w:t xml:space="preserve"> других компаний</w:t>
      </w:r>
      <w:r w:rsidR="004F2164" w:rsidRPr="007A4801">
        <w:rPr>
          <w:rFonts w:eastAsia="MS Mincho"/>
          <w:sz w:val="24"/>
          <w:szCs w:val="24"/>
          <w:lang w:val="ru-RU"/>
        </w:rPr>
        <w:t xml:space="preserve"> для изучения атмосферы Марса</w:t>
      </w:r>
      <w:r w:rsidR="002222F9">
        <w:rPr>
          <w:rFonts w:eastAsia="MS Mincho"/>
          <w:sz w:val="24"/>
          <w:szCs w:val="24"/>
          <w:lang w:val="ru-RU"/>
        </w:rPr>
        <w:t xml:space="preserve"> и за 2.5 года создать бортовой </w:t>
      </w:r>
      <w:proofErr w:type="spellStart"/>
      <w:r w:rsidR="002222F9">
        <w:rPr>
          <w:rFonts w:eastAsia="MS Mincho"/>
          <w:sz w:val="24"/>
          <w:szCs w:val="24"/>
          <w:lang w:val="ru-RU"/>
        </w:rPr>
        <w:t>лидар</w:t>
      </w:r>
      <w:proofErr w:type="spellEnd"/>
      <w:r w:rsidR="002222F9">
        <w:rPr>
          <w:rFonts w:eastAsia="MS Mincho"/>
          <w:sz w:val="24"/>
          <w:szCs w:val="24"/>
          <w:lang w:val="ru-RU"/>
        </w:rPr>
        <w:t xml:space="preserve"> для зондирования атмосферы Марса с палубы посадочного модуля</w:t>
      </w:r>
      <w:r w:rsidRPr="007A4801">
        <w:rPr>
          <w:rFonts w:eastAsia="MS Mincho"/>
          <w:sz w:val="24"/>
          <w:szCs w:val="24"/>
          <w:lang w:val="ru-RU"/>
        </w:rPr>
        <w:t xml:space="preserve">. Пройдя испытания без замечаний, </w:t>
      </w:r>
      <w:proofErr w:type="spellStart"/>
      <w:r w:rsidRPr="007A4801">
        <w:rPr>
          <w:rFonts w:eastAsia="MS Mincho"/>
          <w:sz w:val="24"/>
          <w:szCs w:val="24"/>
          <w:lang w:val="ru-RU"/>
        </w:rPr>
        <w:t>лидар</w:t>
      </w:r>
      <w:proofErr w:type="spellEnd"/>
      <w:r w:rsidRPr="007A4801">
        <w:rPr>
          <w:rFonts w:eastAsia="MS Mincho"/>
          <w:sz w:val="24"/>
          <w:szCs w:val="24"/>
          <w:lang w:val="ru-RU"/>
        </w:rPr>
        <w:t xml:space="preserve"> в составе миссии НАСА “</w:t>
      </w:r>
      <w:r w:rsidRPr="007A4801">
        <w:rPr>
          <w:rFonts w:eastAsia="MS Mincho"/>
          <w:sz w:val="24"/>
          <w:szCs w:val="24"/>
        </w:rPr>
        <w:t>Mars</w:t>
      </w:r>
      <w:r w:rsidRPr="007A4801">
        <w:rPr>
          <w:rFonts w:eastAsia="MS Mincho"/>
          <w:sz w:val="24"/>
          <w:szCs w:val="24"/>
          <w:lang w:val="ru-RU"/>
        </w:rPr>
        <w:t xml:space="preserve"> </w:t>
      </w:r>
      <w:r w:rsidRPr="007A4801">
        <w:rPr>
          <w:rFonts w:eastAsia="MS Mincho"/>
          <w:sz w:val="24"/>
          <w:szCs w:val="24"/>
        </w:rPr>
        <w:t>Polar</w:t>
      </w:r>
      <w:r w:rsidRPr="007A4801">
        <w:rPr>
          <w:rFonts w:eastAsia="MS Mincho"/>
          <w:sz w:val="24"/>
          <w:szCs w:val="24"/>
          <w:lang w:val="ru-RU"/>
        </w:rPr>
        <w:t xml:space="preserve"> </w:t>
      </w:r>
      <w:r w:rsidRPr="007A4801">
        <w:rPr>
          <w:rFonts w:eastAsia="MS Mincho"/>
          <w:sz w:val="24"/>
          <w:szCs w:val="24"/>
        </w:rPr>
        <w:t>Lander</w:t>
      </w:r>
      <w:r w:rsidRPr="007A4801">
        <w:rPr>
          <w:rFonts w:eastAsia="MS Mincho"/>
          <w:sz w:val="24"/>
          <w:szCs w:val="24"/>
          <w:lang w:val="ru-RU"/>
        </w:rPr>
        <w:t xml:space="preserve">-99”, был запущен к Марсу 3 января 1999г. </w:t>
      </w:r>
      <w:r w:rsidR="00511B87" w:rsidRPr="007A4801">
        <w:rPr>
          <w:rFonts w:eastAsia="MS Mincho"/>
          <w:sz w:val="24"/>
          <w:szCs w:val="24"/>
          <w:lang w:val="ru-RU"/>
        </w:rPr>
        <w:t>(см. приложения)</w:t>
      </w:r>
      <w:r w:rsidR="00332601" w:rsidRPr="007A4801">
        <w:rPr>
          <w:rFonts w:eastAsia="MS Mincho"/>
          <w:sz w:val="24"/>
          <w:szCs w:val="24"/>
          <w:lang w:val="ru-RU"/>
        </w:rPr>
        <w:t xml:space="preserve">. Следует отметить, что этот принцип </w:t>
      </w:r>
      <w:proofErr w:type="spellStart"/>
      <w:r w:rsidR="00332601" w:rsidRPr="007A4801">
        <w:rPr>
          <w:rFonts w:eastAsia="MS Mincho"/>
          <w:sz w:val="24"/>
          <w:szCs w:val="24"/>
          <w:lang w:val="ru-RU"/>
        </w:rPr>
        <w:t>лидарного</w:t>
      </w:r>
      <w:proofErr w:type="spellEnd"/>
      <w:r w:rsidR="00332601" w:rsidRPr="007A4801">
        <w:rPr>
          <w:rFonts w:eastAsia="MS Mincho"/>
          <w:sz w:val="24"/>
          <w:szCs w:val="24"/>
          <w:lang w:val="ru-RU"/>
        </w:rPr>
        <w:t xml:space="preserve"> зондирования успешно примен</w:t>
      </w:r>
      <w:r w:rsidR="002222F9">
        <w:rPr>
          <w:rFonts w:eastAsia="MS Mincho"/>
          <w:sz w:val="24"/>
          <w:szCs w:val="24"/>
          <w:lang w:val="ru-RU"/>
        </w:rPr>
        <w:t xml:space="preserve">яется в настоящее время </w:t>
      </w:r>
      <w:r w:rsidR="00332601" w:rsidRPr="007A4801">
        <w:rPr>
          <w:rFonts w:eastAsia="MS Mincho"/>
          <w:sz w:val="24"/>
          <w:szCs w:val="24"/>
          <w:lang w:val="ru-RU"/>
        </w:rPr>
        <w:t>в системе навигации беспилотных автомобилей</w:t>
      </w:r>
      <w:r w:rsidR="002222F9">
        <w:rPr>
          <w:rFonts w:eastAsia="MS Mincho"/>
          <w:sz w:val="24"/>
          <w:szCs w:val="24"/>
          <w:lang w:val="ru-RU"/>
        </w:rPr>
        <w:t xml:space="preserve"> и др. платформ</w:t>
      </w:r>
      <w:r w:rsidR="00332601" w:rsidRPr="007A4801">
        <w:rPr>
          <w:rFonts w:eastAsia="MS Mincho"/>
          <w:sz w:val="24"/>
          <w:szCs w:val="24"/>
          <w:lang w:val="ru-RU"/>
        </w:rPr>
        <w:t>, а также зондирование объектов сквозь крону деревьев и других рассеивающих сред.</w:t>
      </w:r>
    </w:p>
    <w:p w:rsidR="00680C2E" w:rsidRDefault="00680C2E" w:rsidP="00817011">
      <w:pPr>
        <w:pStyle w:val="Affiliation"/>
        <w:jc w:val="both"/>
        <w:rPr>
          <w:rFonts w:eastAsia="MS Mincho"/>
          <w:lang w:val="ru-RU"/>
        </w:rPr>
      </w:pPr>
    </w:p>
    <w:p w:rsidR="00680C2E" w:rsidRDefault="00680C2E" w:rsidP="00817011">
      <w:pPr>
        <w:pStyle w:val="Affiliation"/>
        <w:jc w:val="both"/>
        <w:rPr>
          <w:rFonts w:eastAsia="MS Mincho"/>
          <w:lang w:val="ru-RU"/>
        </w:rPr>
      </w:pPr>
    </w:p>
    <w:p w:rsidR="00680C2E" w:rsidRDefault="007A4801" w:rsidP="00817011">
      <w:pPr>
        <w:pStyle w:val="Affiliation"/>
        <w:jc w:val="both"/>
        <w:rPr>
          <w:rFonts w:eastAsia="MS Mincho"/>
          <w:lang w:val="ru-RU"/>
        </w:rPr>
      </w:pPr>
      <w:r w:rsidRPr="002222F9">
        <w:rPr>
          <w:rFonts w:eastAsia="MS Mincho"/>
          <w:b/>
          <w:lang w:val="ru-RU"/>
        </w:rPr>
        <w:t>ПРИЛОЖЕНИЕ</w:t>
      </w:r>
      <w:r>
        <w:rPr>
          <w:rFonts w:eastAsia="MS Mincho"/>
          <w:lang w:val="ru-RU"/>
        </w:rPr>
        <w:t>:</w:t>
      </w:r>
    </w:p>
    <w:p w:rsidR="0041419C" w:rsidRDefault="0041419C" w:rsidP="00817011">
      <w:pPr>
        <w:pStyle w:val="Affiliation"/>
        <w:jc w:val="both"/>
        <w:rPr>
          <w:rFonts w:eastAsia="MS Mincho"/>
          <w:lang w:val="ru-RU"/>
        </w:rPr>
      </w:pPr>
    </w:p>
    <w:p w:rsidR="00680C2E" w:rsidRPr="00DD7ACE" w:rsidRDefault="007A4801" w:rsidP="00817011">
      <w:pPr>
        <w:pStyle w:val="Affiliation"/>
        <w:jc w:val="both"/>
        <w:rPr>
          <w:rFonts w:eastAsia="MS Mincho"/>
          <w:sz w:val="24"/>
          <w:szCs w:val="24"/>
          <w:lang w:val="ru-RU"/>
        </w:rPr>
      </w:pPr>
      <w:r w:rsidRPr="00DD7ACE">
        <w:rPr>
          <w:rFonts w:eastAsia="MS Mincho"/>
          <w:sz w:val="24"/>
          <w:szCs w:val="24"/>
          <w:lang w:val="ru-RU"/>
        </w:rPr>
        <w:t xml:space="preserve">1-письмо директора НАСА по науке главным конструкторам научных </w:t>
      </w:r>
      <w:r w:rsidR="0041419C" w:rsidRPr="00DD7ACE">
        <w:rPr>
          <w:rFonts w:eastAsia="MS Mincho"/>
          <w:sz w:val="24"/>
          <w:szCs w:val="24"/>
          <w:lang w:val="ru-RU"/>
        </w:rPr>
        <w:t>приборов на посадочный модуль от</w:t>
      </w:r>
      <w:r w:rsidRPr="00DD7ACE">
        <w:rPr>
          <w:rFonts w:eastAsia="MS Mincho"/>
          <w:sz w:val="24"/>
          <w:szCs w:val="24"/>
          <w:lang w:val="ru-RU"/>
        </w:rPr>
        <w:t xml:space="preserve"> </w:t>
      </w:r>
      <w:r w:rsidR="0041419C" w:rsidRPr="00DD7ACE">
        <w:rPr>
          <w:rFonts w:eastAsia="MS Mincho"/>
          <w:sz w:val="24"/>
          <w:szCs w:val="24"/>
          <w:lang w:val="ru-RU"/>
        </w:rPr>
        <w:t>22 апреля 1996г.</w:t>
      </w:r>
      <w:r w:rsidRPr="00DD7ACE">
        <w:rPr>
          <w:rFonts w:eastAsia="MS Mincho"/>
          <w:sz w:val="24"/>
          <w:szCs w:val="24"/>
          <w:lang w:val="ru-RU"/>
        </w:rPr>
        <w:t xml:space="preserve"> </w:t>
      </w:r>
    </w:p>
    <w:p w:rsidR="0041419C" w:rsidRPr="00DD7ACE" w:rsidRDefault="0041419C" w:rsidP="00817011">
      <w:pPr>
        <w:pStyle w:val="Affiliation"/>
        <w:jc w:val="both"/>
        <w:rPr>
          <w:rFonts w:eastAsia="MS Mincho"/>
          <w:sz w:val="24"/>
          <w:szCs w:val="24"/>
          <w:lang w:val="ru-RU"/>
        </w:rPr>
      </w:pPr>
    </w:p>
    <w:p w:rsidR="00680C2E" w:rsidRPr="00DD7ACE" w:rsidRDefault="0041419C" w:rsidP="00817011">
      <w:pPr>
        <w:pStyle w:val="Affiliation"/>
        <w:jc w:val="both"/>
        <w:rPr>
          <w:rFonts w:eastAsia="MS Mincho"/>
          <w:sz w:val="24"/>
          <w:szCs w:val="24"/>
          <w:lang w:val="ru-RU"/>
        </w:rPr>
      </w:pPr>
      <w:r w:rsidRPr="00DD7ACE">
        <w:rPr>
          <w:rFonts w:eastAsia="MS Mincho"/>
          <w:sz w:val="24"/>
          <w:szCs w:val="24"/>
          <w:lang w:val="ru-RU"/>
        </w:rPr>
        <w:t xml:space="preserve">2-поздравление В.И. Мороза в день старта к Марсу  ракеты носителя </w:t>
      </w:r>
      <w:r w:rsidRPr="00DD7ACE">
        <w:rPr>
          <w:rFonts w:eastAsia="MS Mincho"/>
          <w:sz w:val="24"/>
          <w:szCs w:val="24"/>
        </w:rPr>
        <w:t>Delta</w:t>
      </w:r>
      <w:r w:rsidRPr="00DD7ACE">
        <w:rPr>
          <w:rFonts w:eastAsia="MS Mincho"/>
          <w:sz w:val="24"/>
          <w:szCs w:val="24"/>
          <w:lang w:val="ru-RU"/>
        </w:rPr>
        <w:t xml:space="preserve"> с мыса Канаверал, США, 3 января 1999г. </w:t>
      </w:r>
    </w:p>
    <w:p w:rsidR="00680C2E" w:rsidRDefault="00680C2E" w:rsidP="00817011">
      <w:pPr>
        <w:pStyle w:val="Affiliation"/>
        <w:jc w:val="both"/>
        <w:rPr>
          <w:rFonts w:eastAsia="MS Mincho"/>
          <w:lang w:val="ru-RU"/>
        </w:rPr>
      </w:pPr>
    </w:p>
    <w:p w:rsidR="00680C2E" w:rsidRDefault="00680C2E" w:rsidP="00817011">
      <w:pPr>
        <w:pStyle w:val="Affiliation"/>
        <w:jc w:val="both"/>
        <w:rPr>
          <w:rFonts w:eastAsia="MS Mincho"/>
          <w:lang w:val="ru-RU"/>
        </w:rPr>
      </w:pPr>
    </w:p>
    <w:p w:rsidR="00680C2E" w:rsidRDefault="00680C2E" w:rsidP="00817011">
      <w:pPr>
        <w:pStyle w:val="Affiliation"/>
        <w:jc w:val="both"/>
        <w:rPr>
          <w:rFonts w:eastAsia="MS Mincho"/>
          <w:lang w:val="ru-RU"/>
        </w:rPr>
      </w:pPr>
    </w:p>
    <w:p w:rsidR="00680C2E" w:rsidRDefault="00680C2E" w:rsidP="00817011">
      <w:pPr>
        <w:pStyle w:val="Affiliation"/>
        <w:jc w:val="both"/>
        <w:rPr>
          <w:rFonts w:eastAsia="MS Mincho"/>
          <w:lang w:val="ru-RU"/>
        </w:rPr>
      </w:pPr>
    </w:p>
    <w:p w:rsidR="00680C2E" w:rsidRDefault="00680C2E" w:rsidP="00817011">
      <w:pPr>
        <w:pStyle w:val="Affiliation"/>
        <w:jc w:val="both"/>
        <w:rPr>
          <w:rFonts w:eastAsia="MS Mincho"/>
          <w:lang w:val="ru-RU"/>
        </w:rPr>
      </w:pPr>
    </w:p>
    <w:p w:rsidR="00680C2E" w:rsidRDefault="00680C2E" w:rsidP="00817011">
      <w:pPr>
        <w:pStyle w:val="Affiliation"/>
        <w:jc w:val="both"/>
        <w:rPr>
          <w:rFonts w:eastAsia="MS Mincho"/>
          <w:lang w:val="ru-RU"/>
        </w:rPr>
      </w:pPr>
    </w:p>
    <w:p w:rsidR="00680C2E" w:rsidRDefault="00680C2E" w:rsidP="00817011">
      <w:pPr>
        <w:pStyle w:val="Affiliation"/>
        <w:jc w:val="both"/>
        <w:rPr>
          <w:rFonts w:eastAsia="MS Mincho"/>
          <w:lang w:val="ru-RU"/>
        </w:rPr>
      </w:pPr>
    </w:p>
    <w:p w:rsidR="00680C2E" w:rsidRDefault="00680C2E" w:rsidP="00817011">
      <w:pPr>
        <w:pStyle w:val="Affiliation"/>
        <w:jc w:val="both"/>
        <w:rPr>
          <w:rFonts w:eastAsia="MS Mincho"/>
          <w:lang w:val="ru-RU"/>
        </w:rPr>
      </w:pPr>
    </w:p>
    <w:p w:rsidR="00680C2E" w:rsidRDefault="00680C2E" w:rsidP="00817011">
      <w:pPr>
        <w:pStyle w:val="Affiliation"/>
        <w:jc w:val="both"/>
        <w:rPr>
          <w:rFonts w:eastAsia="MS Mincho"/>
          <w:lang w:val="ru-RU"/>
        </w:rPr>
      </w:pPr>
    </w:p>
    <w:p w:rsidR="00680C2E" w:rsidRDefault="00680C2E" w:rsidP="00817011">
      <w:pPr>
        <w:pStyle w:val="Affiliation"/>
        <w:jc w:val="both"/>
        <w:rPr>
          <w:rFonts w:eastAsia="MS Mincho"/>
          <w:lang w:val="ru-RU"/>
        </w:rPr>
      </w:pPr>
    </w:p>
    <w:p w:rsidR="00680C2E" w:rsidRDefault="00680C2E" w:rsidP="00817011">
      <w:pPr>
        <w:pStyle w:val="Affiliation"/>
        <w:jc w:val="both"/>
        <w:rPr>
          <w:rFonts w:eastAsia="MS Mincho"/>
          <w:lang w:val="ru-RU"/>
        </w:rPr>
      </w:pPr>
    </w:p>
    <w:p w:rsidR="00680C2E" w:rsidRDefault="00680C2E" w:rsidP="00817011">
      <w:pPr>
        <w:pStyle w:val="Affiliation"/>
        <w:jc w:val="both"/>
        <w:rPr>
          <w:rFonts w:eastAsia="MS Mincho"/>
          <w:lang w:val="ru-RU"/>
        </w:rPr>
      </w:pPr>
    </w:p>
    <w:p w:rsidR="00680C2E" w:rsidRDefault="00680C2E" w:rsidP="00817011">
      <w:pPr>
        <w:pStyle w:val="Affiliation"/>
        <w:jc w:val="both"/>
        <w:rPr>
          <w:rFonts w:eastAsia="MS Mincho"/>
          <w:lang w:val="ru-RU"/>
        </w:rPr>
      </w:pPr>
    </w:p>
    <w:p w:rsidR="00680C2E" w:rsidRDefault="00680C2E" w:rsidP="00817011">
      <w:pPr>
        <w:pStyle w:val="Affiliation"/>
        <w:jc w:val="both"/>
        <w:rPr>
          <w:rFonts w:eastAsia="MS Mincho"/>
          <w:lang w:val="ru-RU"/>
        </w:rPr>
      </w:pPr>
    </w:p>
    <w:p w:rsidR="00680C2E" w:rsidRDefault="00680C2E" w:rsidP="00817011">
      <w:pPr>
        <w:pStyle w:val="Affiliation"/>
        <w:jc w:val="both"/>
        <w:rPr>
          <w:rFonts w:eastAsia="MS Mincho"/>
          <w:lang w:val="ru-RU"/>
        </w:rPr>
      </w:pPr>
    </w:p>
    <w:p w:rsidR="00680C2E" w:rsidRDefault="00680C2E" w:rsidP="00817011">
      <w:pPr>
        <w:pStyle w:val="Affiliation"/>
        <w:jc w:val="both"/>
        <w:rPr>
          <w:rFonts w:eastAsia="MS Mincho"/>
          <w:lang w:val="ru-RU"/>
        </w:rPr>
      </w:pPr>
    </w:p>
    <w:p w:rsidR="00680C2E" w:rsidRDefault="00680C2E" w:rsidP="00817011">
      <w:pPr>
        <w:pStyle w:val="Affiliation"/>
        <w:jc w:val="both"/>
        <w:rPr>
          <w:rFonts w:eastAsia="MS Mincho"/>
          <w:lang w:val="ru-RU"/>
        </w:rPr>
      </w:pPr>
    </w:p>
    <w:p w:rsidR="00332601" w:rsidRDefault="00332601" w:rsidP="00817011">
      <w:pPr>
        <w:pStyle w:val="Affiliation"/>
        <w:jc w:val="both"/>
        <w:rPr>
          <w:rFonts w:eastAsia="MS Mincho"/>
          <w:lang w:val="ru-RU"/>
        </w:rPr>
      </w:pPr>
    </w:p>
    <w:p w:rsidR="00680C2E" w:rsidRDefault="00A3090C" w:rsidP="00A3090C">
      <w:pPr>
        <w:pStyle w:val="Affiliation"/>
        <w:ind w:left="-567"/>
        <w:jc w:val="both"/>
        <w:rPr>
          <w:rFonts w:eastAsia="MS Mincho"/>
          <w:lang w:val="ru-RU"/>
        </w:rPr>
      </w:pPr>
      <w:r w:rsidRPr="00A3090C">
        <w:rPr>
          <w:rFonts w:eastAsia="MS Mincho"/>
          <w:noProof/>
          <w:lang w:val="ru-RU" w:eastAsia="ru-RU"/>
        </w:rPr>
        <w:drawing>
          <wp:inline distT="0" distB="0" distL="0" distR="0" wp14:anchorId="570444B0" wp14:editId="59CBF438">
            <wp:extent cx="6363514" cy="9450125"/>
            <wp:effectExtent l="0" t="0" r="0" b="0"/>
            <wp:docPr id="717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5917" cy="9453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A3090C" w:rsidRDefault="0019190B" w:rsidP="00817011">
      <w:pPr>
        <w:pStyle w:val="Affiliation"/>
        <w:jc w:val="both"/>
        <w:rPr>
          <w:rFonts w:eastAsia="MS Mincho"/>
          <w:lang w:val="ru-RU"/>
        </w:rPr>
      </w:pPr>
      <w:r w:rsidRPr="0019190B">
        <w:rPr>
          <w:rFonts w:eastAsia="MS Mincho"/>
          <w:noProof/>
          <w:lang w:val="ru-RU" w:eastAsia="ru-RU"/>
        </w:rPr>
        <w:drawing>
          <wp:inline distT="0" distB="0" distL="0" distR="0" wp14:anchorId="6845B7F3" wp14:editId="55AEC915">
            <wp:extent cx="5458460" cy="8618220"/>
            <wp:effectExtent l="0" t="0" r="8890" b="0"/>
            <wp:docPr id="38915" name="Picture 4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15" name="Picture 4" descr="00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8460" cy="861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817011" w:rsidRPr="00817011" w:rsidRDefault="00817011" w:rsidP="00817011">
      <w:pPr>
        <w:pStyle w:val="Affiliation"/>
        <w:jc w:val="both"/>
        <w:rPr>
          <w:rFonts w:eastAsia="MS Mincho"/>
          <w:lang w:val="ru-RU"/>
        </w:rPr>
      </w:pPr>
      <w:r>
        <w:rPr>
          <w:rFonts w:eastAsia="MS Mincho"/>
          <w:lang w:val="ru-RU"/>
        </w:rPr>
        <w:t xml:space="preserve">  </w:t>
      </w:r>
      <w:r w:rsidRPr="00817011">
        <w:rPr>
          <w:rFonts w:eastAsia="MS Mincho"/>
          <w:lang w:val="ru-RU"/>
        </w:rPr>
        <w:t xml:space="preserve"> </w:t>
      </w:r>
    </w:p>
    <w:sectPr w:rsidR="00817011" w:rsidRPr="008170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5DF6"/>
    <w:rsid w:val="00024E85"/>
    <w:rsid w:val="000A2322"/>
    <w:rsid w:val="000E0050"/>
    <w:rsid w:val="0019190B"/>
    <w:rsid w:val="002222F9"/>
    <w:rsid w:val="00332601"/>
    <w:rsid w:val="0041419C"/>
    <w:rsid w:val="00472BD3"/>
    <w:rsid w:val="004942CB"/>
    <w:rsid w:val="004D690C"/>
    <w:rsid w:val="004E5DF6"/>
    <w:rsid w:val="004F2164"/>
    <w:rsid w:val="00511B87"/>
    <w:rsid w:val="005748F5"/>
    <w:rsid w:val="00680C2E"/>
    <w:rsid w:val="00705833"/>
    <w:rsid w:val="007A4801"/>
    <w:rsid w:val="00817011"/>
    <w:rsid w:val="00930774"/>
    <w:rsid w:val="009B47E7"/>
    <w:rsid w:val="00A3090C"/>
    <w:rsid w:val="00CC790B"/>
    <w:rsid w:val="00DD7ACE"/>
    <w:rsid w:val="00FF01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5DF6"/>
    <w:pPr>
      <w:spacing w:after="0" w:line="240" w:lineRule="auto"/>
      <w:jc w:val="center"/>
    </w:pPr>
    <w:rPr>
      <w:rFonts w:ascii="Times New Roman" w:eastAsia="Times New Roman" w:hAnsi="Times New Roman" w:cs="Times New Roman"/>
      <w:sz w:val="20"/>
      <w:szCs w:val="20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bstract">
    <w:name w:val="Abstract"/>
    <w:uiPriority w:val="99"/>
    <w:rsid w:val="004E5DF6"/>
    <w:pPr>
      <w:spacing w:line="240" w:lineRule="auto"/>
      <w:ind w:firstLine="274"/>
      <w:jc w:val="both"/>
    </w:pPr>
    <w:rPr>
      <w:rFonts w:ascii="Times New Roman" w:eastAsia="Times New Roman" w:hAnsi="Times New Roman" w:cs="Times New Roman"/>
      <w:b/>
      <w:bCs/>
      <w:sz w:val="18"/>
      <w:szCs w:val="18"/>
      <w:lang w:val="en-US"/>
    </w:rPr>
  </w:style>
  <w:style w:type="paragraph" w:customStyle="1" w:styleId="Affiliation">
    <w:name w:val="Affiliation"/>
    <w:uiPriority w:val="99"/>
    <w:rsid w:val="004E5DF6"/>
    <w:pPr>
      <w:spacing w:after="0" w:line="240" w:lineRule="auto"/>
      <w:jc w:val="center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Author">
    <w:name w:val="Author"/>
    <w:uiPriority w:val="99"/>
    <w:rsid w:val="004E5DF6"/>
    <w:pPr>
      <w:spacing w:before="360" w:after="40" w:line="240" w:lineRule="auto"/>
      <w:jc w:val="center"/>
    </w:pPr>
    <w:rPr>
      <w:rFonts w:ascii="Times New Roman" w:eastAsia="Times New Roman" w:hAnsi="Times New Roman" w:cs="Times New Roman"/>
      <w:noProof/>
      <w:lang w:val="en-US"/>
    </w:rPr>
  </w:style>
  <w:style w:type="character" w:styleId="a3">
    <w:name w:val="Hyperlink"/>
    <w:basedOn w:val="a0"/>
    <w:uiPriority w:val="99"/>
    <w:unhideWhenUsed/>
    <w:rsid w:val="00817011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A3090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3090C"/>
    <w:rPr>
      <w:rFonts w:ascii="Tahoma" w:eastAsia="Times New Roman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5DF6"/>
    <w:pPr>
      <w:spacing w:after="0" w:line="240" w:lineRule="auto"/>
      <w:jc w:val="center"/>
    </w:pPr>
    <w:rPr>
      <w:rFonts w:ascii="Times New Roman" w:eastAsia="Times New Roman" w:hAnsi="Times New Roman" w:cs="Times New Roman"/>
      <w:sz w:val="20"/>
      <w:szCs w:val="20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bstract">
    <w:name w:val="Abstract"/>
    <w:uiPriority w:val="99"/>
    <w:rsid w:val="004E5DF6"/>
    <w:pPr>
      <w:spacing w:line="240" w:lineRule="auto"/>
      <w:ind w:firstLine="274"/>
      <w:jc w:val="both"/>
    </w:pPr>
    <w:rPr>
      <w:rFonts w:ascii="Times New Roman" w:eastAsia="Times New Roman" w:hAnsi="Times New Roman" w:cs="Times New Roman"/>
      <w:b/>
      <w:bCs/>
      <w:sz w:val="18"/>
      <w:szCs w:val="18"/>
      <w:lang w:val="en-US"/>
    </w:rPr>
  </w:style>
  <w:style w:type="paragraph" w:customStyle="1" w:styleId="Affiliation">
    <w:name w:val="Affiliation"/>
    <w:uiPriority w:val="99"/>
    <w:rsid w:val="004E5DF6"/>
    <w:pPr>
      <w:spacing w:after="0" w:line="240" w:lineRule="auto"/>
      <w:jc w:val="center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Author">
    <w:name w:val="Author"/>
    <w:uiPriority w:val="99"/>
    <w:rsid w:val="004E5DF6"/>
    <w:pPr>
      <w:spacing w:before="360" w:after="40" w:line="240" w:lineRule="auto"/>
      <w:jc w:val="center"/>
    </w:pPr>
    <w:rPr>
      <w:rFonts w:ascii="Times New Roman" w:eastAsia="Times New Roman" w:hAnsi="Times New Roman" w:cs="Times New Roman"/>
      <w:noProof/>
      <w:lang w:val="en-US"/>
    </w:rPr>
  </w:style>
  <w:style w:type="character" w:styleId="a3">
    <w:name w:val="Hyperlink"/>
    <w:basedOn w:val="a0"/>
    <w:uiPriority w:val="99"/>
    <w:unhideWhenUsed/>
    <w:rsid w:val="00817011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A3090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3090C"/>
    <w:rPr>
      <w:rFonts w:ascii="Tahoma" w:eastAsia="Times New Roman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hyperlink" Target="mailto:pershin@kapella.gpi.ru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172</TotalTime>
  <Pages>4</Pages>
  <Words>296</Words>
  <Characters>1691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16</cp:revision>
  <dcterms:created xsi:type="dcterms:W3CDTF">2019-04-26T09:56:00Z</dcterms:created>
  <dcterms:modified xsi:type="dcterms:W3CDTF">2019-05-06T13:11:00Z</dcterms:modified>
</cp:coreProperties>
</file>